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F0" w:rsidRPr="00AD31F0" w:rsidRDefault="00AD31F0" w:rsidP="00AD31F0">
      <w:pPr>
        <w:spacing w:after="0"/>
        <w:ind w:firstLine="709"/>
        <w:jc w:val="right"/>
        <w:rPr>
          <w:rFonts w:ascii="Times New Roman" w:eastAsia="Times New Roman" w:hAnsi="Times New Roman" w:cs="Times New Roman"/>
          <w:bCs/>
          <w:i/>
          <w:sz w:val="32"/>
          <w:szCs w:val="32"/>
          <w:lang w:eastAsia="ru-RU"/>
        </w:rPr>
      </w:pPr>
      <w:r w:rsidRPr="00AD31F0">
        <w:rPr>
          <w:rFonts w:ascii="Times New Roman" w:eastAsia="Times New Roman" w:hAnsi="Times New Roman" w:cs="Times New Roman"/>
          <w:bCs/>
          <w:i/>
          <w:sz w:val="32"/>
          <w:szCs w:val="32"/>
          <w:lang w:eastAsia="ru-RU"/>
        </w:rPr>
        <w:t>СОВЕТЫ ЛОГОПЕДА</w:t>
      </w:r>
    </w:p>
    <w:p w:rsidR="005D657B" w:rsidRPr="005D657B" w:rsidRDefault="005D657B" w:rsidP="005D657B">
      <w:pPr>
        <w:spacing w:after="0"/>
        <w:ind w:firstLine="709"/>
        <w:jc w:val="center"/>
        <w:rPr>
          <w:rFonts w:ascii="Times New Roman" w:eastAsia="Times New Roman" w:hAnsi="Times New Roman" w:cs="Times New Roman"/>
          <w:b/>
          <w:bCs/>
          <w:i/>
          <w:sz w:val="32"/>
          <w:szCs w:val="32"/>
          <w:lang w:eastAsia="ru-RU"/>
        </w:rPr>
      </w:pPr>
      <w:r w:rsidRPr="005D657B">
        <w:rPr>
          <w:rFonts w:ascii="Times New Roman" w:eastAsia="Times New Roman" w:hAnsi="Times New Roman" w:cs="Times New Roman"/>
          <w:b/>
          <w:bCs/>
          <w:i/>
          <w:sz w:val="32"/>
          <w:szCs w:val="32"/>
          <w:lang w:eastAsia="ru-RU"/>
        </w:rPr>
        <w:t>Как учить стихи?</w:t>
      </w:r>
    </w:p>
    <w:p w:rsidR="005D657B" w:rsidRPr="005D657B" w:rsidRDefault="005D657B" w:rsidP="005D657B">
      <w:pPr>
        <w:spacing w:after="0"/>
        <w:ind w:firstLine="709"/>
        <w:jc w:val="center"/>
        <w:rPr>
          <w:rFonts w:ascii="Times New Roman" w:eastAsia="Times New Roman" w:hAnsi="Times New Roman" w:cs="Times New Roman"/>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Конечно, не для всех детей заучивание стихотворений является проблемой. Для некоторых даже наоборот: они молниеносно запоминают то, что им особенно нравится. Так, в семьях, где близкие много и часто разговаривают с ребенком, читают, малыши уже в годик смешно цокая язычком, заканчивают строчки из стихотворения Барто «Я люблю свою лошадку». Но есть и такие детки, которым запоминать стихи сложно, для которых это просто каторжный труд. Почему? Чаще всего, потому что стихотворение он учит неправильно. Мы же хотим рассказать вам, как правильно учить с ребенком стихи, учитывая его психологические особенности, возраст, темперамент и даже литературные предпочтения.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№1</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Чтобы малыш легко и хорошо запоминал рифму нужно обязательно знакомить его с «мелодией» стихотворения и начать стоит, как можно раньше. Кроха еще лежит в коляске, а вы уже декламируете ему ритмичные «Идет бычок качается», «Наша Таня громко плачет». Когда чадо подрастет, этот первый, заложенный в подсознании опыт, облегчит ему и сознательный подход к процессу заучивания. И помните, что наиболее благоприятным возрастом для заучивания стихотворений является 4-5 лет. Именно в этот возрастной отрезок начинает особенно быстро развиваться память малыша. И если до четырех лет мы не ставим перед ребенком задачи запомнить произведение, а просто «начитываем» их количество - что запомнит, то запомнит, то после четырех лет мы уже целеноправлено учим малыша запоминать текст наизусть. Причем учить нужно как можно больше - это самый лучший способ сформировать необходимый для обучения объем памяти.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№2</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Для того чтобы стихотворение легко училось, оно должно по содержанию соответствовать возрасту и темпераменту ребенка. Не нужно заставлять четырехлетнюю кроху заучивать на потеху гостей отрывки из «Онегина». Лучше всего учить детскую классику Михалкова, Барто, Чуковского.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Шалунам лучше предлагать для запоминания стихи ритмичные, веселые, деткам спокойным - размеренные, плавные. Конечно, в школе с их темпераментом никто 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материале, который «сердцу ближе». И еще - учить стихотворение нельзя просто так. Это обязательно должно быть подарком для кого-то: мамы, бабушки или, например, к приходу Деда Мороза. Только в семь-восемь лет мы потихоньку будем нацеливать ребенка на то, что знать стихи наизусть нужно и для себя.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№3</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 xml:space="preserve">Заучивать стихотворение следует эмоционально и с выражением, - такова детская природа! В противном случае, оно будет лишено для ребенка смысла. Кстати, </w:t>
      </w:r>
      <w:r w:rsidRPr="005D657B">
        <w:rPr>
          <w:rFonts w:ascii="Times New Roman" w:eastAsia="Times New Roman" w:hAnsi="Times New Roman" w:cs="Times New Roman"/>
          <w:sz w:val="28"/>
          <w:szCs w:val="28"/>
          <w:lang w:eastAsia="ru-RU"/>
        </w:rPr>
        <w:lastRenderedPageBreak/>
        <w:t>некоторые воспитатели в детских садах приучают детей к невыразительной манере чтения стихов. Ребятишек в группе много, и коллективное заучивание невольно превращается в монотонное «Та-та, та-та, та-та, та-та...» Это неправильно! Учить стихотворение лучше индивидуально, так что помните об этом и держите ситуацию под контролем. Малыш, не проникшийся красотой стихотворной литературной формы в детстве, став взрослым, вряд ли будет часто обращаться к поэзии.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№4</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Прежде, чем начать заучивание, взрослый, который будет учить стихотворение с ребенком должен сам прочитать его с выражением. Еще лучше, если взрослый будет знать его наизусть. Затем следует обязательно найти в тексте незнакомые или непонятные малышу слова и объяснить их. Когда все слова будут разъяснены, стихотворение нужно прочитать еще раз, медленно, расставляя смысловые акценты. После повторного прочтения расскажите ребенку, кто написал такое замечательное произведение, о том, как и когда оно написано это стихотворение. Такой подход приучает маленького человека к культуре заучивания и облегчает восприятие поэзии. После покажите ребенку иллюстрации, которые нарисовал художник, вдохновленный красотой стихотворения, а пока чадо будет их рассматривать, прочтите стихотворение еще раз. Таким образом, у малыша формируется образ произведения. И только после такой предварительной работы приступайте непосредственно к заучиванию.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№5</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четвертым - напротив нужна абсолютная неподвижность. Эти особенности присущи не только взрослым, но и малышам. Существуют разные методы заучивания стихотворений, которые ориентируются на эти различия. Попробуйте поочереди каждый из них, и вы увидите, как вашему ребенку легче запоминать стихи. Заодно вы сможете сделать вывод о том, какой вид памяти у малыша является ведущим.</w:t>
      </w:r>
    </w:p>
    <w:p w:rsid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Возможно, вы будете пользоваться несколькими методами или сочетать один с другим. Главное - результат: легкий и приносящий радость от общения с поэзией процесс заучивания стихотворений. </w:t>
      </w:r>
    </w:p>
    <w:p w:rsidR="005D657B" w:rsidRPr="005D657B" w:rsidRDefault="005D657B" w:rsidP="005D657B">
      <w:pPr>
        <w:spacing w:after="0"/>
        <w:ind w:firstLine="709"/>
        <w:jc w:val="center"/>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Способ №6</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И еще один общий совет для всех. Нарисуйте с ребенком каждое выученное стихотворение. Своеобразную собственную иллюстрацию к нему. Подпишите название и автора. Складывайте эти рисунки в отдельную папочку. Периодически доставайте, рассматривайте вместе с близкими, вспоминайте и читайте наизусть ранее выученные стихотворения. Это замечательный способ и поддерживать объем памяти и литературный поэтический багаж малыша.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Default="005D657B" w:rsidP="005D657B">
      <w:pPr>
        <w:spacing w:after="0"/>
        <w:ind w:firstLine="709"/>
        <w:jc w:val="center"/>
        <w:rPr>
          <w:rFonts w:ascii="Times New Roman" w:eastAsia="Times New Roman" w:hAnsi="Times New Roman" w:cs="Times New Roman"/>
          <w:b/>
          <w:bCs/>
          <w:sz w:val="28"/>
          <w:szCs w:val="28"/>
          <w:lang w:eastAsia="ru-RU"/>
        </w:rPr>
      </w:pPr>
    </w:p>
    <w:p w:rsidR="005D657B" w:rsidRDefault="005D657B" w:rsidP="005D657B">
      <w:pPr>
        <w:spacing w:after="0"/>
        <w:ind w:firstLine="709"/>
        <w:jc w:val="center"/>
        <w:rPr>
          <w:rFonts w:ascii="Times New Roman" w:eastAsia="Times New Roman" w:hAnsi="Times New Roman" w:cs="Times New Roman"/>
          <w:b/>
          <w:bCs/>
          <w:sz w:val="28"/>
          <w:szCs w:val="28"/>
          <w:lang w:eastAsia="ru-RU"/>
        </w:rPr>
      </w:pPr>
    </w:p>
    <w:p w:rsidR="005D657B" w:rsidRPr="005D657B" w:rsidRDefault="005D657B" w:rsidP="005D657B">
      <w:pPr>
        <w:spacing w:after="0"/>
        <w:ind w:firstLine="709"/>
        <w:jc w:val="center"/>
        <w:rPr>
          <w:rFonts w:ascii="Times New Roman" w:eastAsia="Times New Roman" w:hAnsi="Times New Roman" w:cs="Times New Roman"/>
          <w:b/>
          <w:bCs/>
          <w:i/>
          <w:sz w:val="28"/>
          <w:szCs w:val="28"/>
          <w:lang w:eastAsia="ru-RU"/>
        </w:rPr>
      </w:pPr>
      <w:r w:rsidRPr="005D657B">
        <w:rPr>
          <w:rFonts w:ascii="Times New Roman" w:eastAsia="Times New Roman" w:hAnsi="Times New Roman" w:cs="Times New Roman"/>
          <w:b/>
          <w:bCs/>
          <w:i/>
          <w:sz w:val="28"/>
          <w:szCs w:val="28"/>
          <w:lang w:eastAsia="ru-RU"/>
        </w:rPr>
        <w:t>Методы заучивания стихов</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 xml:space="preserve">Визуальный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Этот метод часто путают с простым показом книжных иллюстраций. Однако это не одно и тоже. 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каляки-маляки особенно не влияют. Главное - принцип. Затем, по вашему «картинному плану» чадо несколько раз воспроизводит стихотворение. Через некоторое время опора убирается. Можно конечно использовать и готовые картинки. Но довольно трудно подобрать их так, чтобы они построчно соответствовали содержанию.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 xml:space="preserve">Двигательный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 Затем мы прячем ручки вместе с клубочком за спинку и «наматываем понарошку». Тут основной принцип в том, что ребенку-кинестетику (то есть такому, которому нужно не только посмотреть, но и потрогать),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Default="005D657B" w:rsidP="005D657B">
      <w:pPr>
        <w:spacing w:after="0"/>
        <w:ind w:firstLine="709"/>
        <w:jc w:val="both"/>
        <w:rPr>
          <w:rFonts w:ascii="Times New Roman" w:eastAsia="Times New Roman" w:hAnsi="Times New Roman" w:cs="Times New Roman"/>
          <w:b/>
          <w:bCs/>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Слуховой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Это самый распространенный метод. Его обычно используют в детских садах. Вы говорите ребенку, что сейчас вместе будете учить стихотворение наизусть. Пусть он включит в головке магнитофончик, который 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строчку, как в двух предыдущих, а на сочетание двух или четырех строк объединенных рифмой. Идет слухоречевая опора на рифму. Этот метод является оптимальным для детей с одноименным ведущим типом памяти. Таким ребятам два вышеописанных способа заучивания не только не помогают, но порой даже мешают запоминать стихотворение. Так, разучивается каждый куплет, а потом читается все стихотворение целиком.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p>
    <w:p w:rsidR="005D657B" w:rsidRPr="005D657B" w:rsidRDefault="005D657B" w:rsidP="005D657B">
      <w:pPr>
        <w:spacing w:after="0"/>
        <w:ind w:firstLine="709"/>
        <w:jc w:val="both"/>
        <w:rPr>
          <w:rFonts w:ascii="Times New Roman" w:eastAsia="Times New Roman" w:hAnsi="Times New Roman" w:cs="Times New Roman"/>
          <w:b/>
          <w:bCs/>
          <w:sz w:val="28"/>
          <w:szCs w:val="28"/>
          <w:lang w:eastAsia="ru-RU"/>
        </w:rPr>
      </w:pPr>
      <w:r w:rsidRPr="005D657B">
        <w:rPr>
          <w:rFonts w:ascii="Times New Roman" w:eastAsia="Times New Roman" w:hAnsi="Times New Roman" w:cs="Times New Roman"/>
          <w:b/>
          <w:bCs/>
          <w:sz w:val="28"/>
          <w:szCs w:val="28"/>
          <w:lang w:eastAsia="ru-RU"/>
        </w:rPr>
        <w:t xml:space="preserve">Логический </w:t>
      </w:r>
    </w:p>
    <w:p w:rsidR="005D657B" w:rsidRPr="005D657B" w:rsidRDefault="005D657B" w:rsidP="005D657B">
      <w:pPr>
        <w:spacing w:after="0"/>
        <w:ind w:firstLine="709"/>
        <w:jc w:val="both"/>
        <w:rPr>
          <w:rFonts w:ascii="Times New Roman" w:eastAsia="Times New Roman" w:hAnsi="Times New Roman" w:cs="Times New Roman"/>
          <w:sz w:val="28"/>
          <w:szCs w:val="28"/>
          <w:lang w:eastAsia="ru-RU"/>
        </w:rPr>
      </w:pPr>
      <w:r w:rsidRPr="005D657B">
        <w:rPr>
          <w:rFonts w:ascii="Times New Roman" w:eastAsia="Times New Roman" w:hAnsi="Times New Roman" w:cs="Times New Roman"/>
          <w:sz w:val="28"/>
          <w:szCs w:val="28"/>
          <w:lang w:eastAsia="ru-RU"/>
        </w:rPr>
        <w:t>Не у многих дошколят ведущая - логическая память, но есть и такие.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 </w:t>
      </w:r>
    </w:p>
    <w:p w:rsidR="005D657B" w:rsidRPr="005D657B" w:rsidRDefault="005D657B" w:rsidP="005D657B">
      <w:pPr>
        <w:spacing w:after="0"/>
        <w:ind w:firstLine="709"/>
        <w:rPr>
          <w:rFonts w:ascii="Times New Roman" w:hAnsi="Times New Roman" w:cs="Times New Roman"/>
          <w:sz w:val="28"/>
          <w:szCs w:val="28"/>
        </w:rPr>
      </w:pPr>
    </w:p>
    <w:p w:rsidR="00883013" w:rsidRPr="005D657B" w:rsidRDefault="00883013" w:rsidP="005D657B">
      <w:pPr>
        <w:spacing w:after="0"/>
        <w:ind w:firstLine="709"/>
        <w:rPr>
          <w:rFonts w:ascii="Times New Roman" w:hAnsi="Times New Roman" w:cs="Times New Roman"/>
          <w:sz w:val="28"/>
          <w:szCs w:val="28"/>
        </w:rPr>
      </w:pPr>
    </w:p>
    <w:sectPr w:rsidR="00883013" w:rsidRPr="005D657B" w:rsidSect="001D35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D657B"/>
    <w:rsid w:val="0029706A"/>
    <w:rsid w:val="002A0E3C"/>
    <w:rsid w:val="005D657B"/>
    <w:rsid w:val="00883013"/>
    <w:rsid w:val="00AD3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5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1326</Words>
  <Characters>7563</Characters>
  <Application>Microsoft Office Word</Application>
  <DocSecurity>0</DocSecurity>
  <Lines>63</Lines>
  <Paragraphs>17</Paragraphs>
  <ScaleCrop>false</ScaleCrop>
  <Company/>
  <LinksUpToDate>false</LinksUpToDate>
  <CharactersWithSpaces>8872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2014-12-15T17:23:00Z</dcterms:created>
  <dcterms:modified xsi:type="dcterms:W3CDTF">2014-12-15T17:34:00Z</dcterms:modified>
</cp:coreProperties>
</file>